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4A" w:rsidRDefault="008F434A" w:rsidP="008F434A">
      <w:r>
        <w:t>CREDO nadomestne brusilne folije za Duosoft pilo za trdo kožo</w:t>
      </w:r>
    </w:p>
    <w:p w:rsidR="008F434A" w:rsidRDefault="008F434A" w:rsidP="008F434A">
      <w:r>
        <w:t>* dodano lepilo na posamezni brusilni foliji</w:t>
      </w:r>
    </w:p>
    <w:p w:rsidR="008F434A" w:rsidRDefault="008F434A" w:rsidP="008F434A">
      <w:r>
        <w:t>* za piljenje zgornjih površin kože</w:t>
      </w:r>
    </w:p>
    <w:p w:rsidR="008F434A" w:rsidRDefault="008F434A" w:rsidP="008F434A">
      <w:r>
        <w:t>* vodoodporne</w:t>
      </w:r>
    </w:p>
    <w:p w:rsidR="008F434A" w:rsidRDefault="008F434A" w:rsidP="008F434A">
      <w:r>
        <w:t xml:space="preserve">* koža je po uporabi bolj nežna in fina      </w:t>
      </w:r>
    </w:p>
    <w:p w:rsidR="008F434A" w:rsidRDefault="008F434A" w:rsidP="008F434A">
      <w:r>
        <w:t>Dobavitelj: KANA d.o.o. Žalec</w:t>
      </w:r>
    </w:p>
    <w:p w:rsidR="008F434A" w:rsidRDefault="008F434A" w:rsidP="008F434A">
      <w:r>
        <w:t>Tel.: 03/ 713 18 00</w:t>
      </w:r>
    </w:p>
    <w:p w:rsidR="008F434A" w:rsidRDefault="008F434A" w:rsidP="008F434A">
      <w:r>
        <w:t>Gsm: 031/ 340 333</w:t>
      </w:r>
    </w:p>
    <w:p w:rsidR="008F434A" w:rsidRDefault="008F434A" w:rsidP="008F434A">
      <w:r>
        <w:t xml:space="preserve">Spletno mesto: www.kana.si/credo                 </w:t>
      </w:r>
    </w:p>
    <w:p w:rsidR="005D3D98" w:rsidRDefault="008F434A" w:rsidP="008F434A">
      <w:r>
        <w:t>2 x srednje groba in 2 x fina, št. art. 80 03 410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A6" w:rsidRDefault="000345A6" w:rsidP="008F434A">
      <w:pPr>
        <w:spacing w:after="0" w:line="240" w:lineRule="auto"/>
      </w:pPr>
      <w:r>
        <w:separator/>
      </w:r>
    </w:p>
  </w:endnote>
  <w:endnote w:type="continuationSeparator" w:id="0">
    <w:p w:rsidR="000345A6" w:rsidRDefault="000345A6" w:rsidP="008F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A6" w:rsidRDefault="000345A6" w:rsidP="008F434A">
      <w:pPr>
        <w:spacing w:after="0" w:line="240" w:lineRule="auto"/>
      </w:pPr>
      <w:r>
        <w:separator/>
      </w:r>
    </w:p>
  </w:footnote>
  <w:footnote w:type="continuationSeparator" w:id="0">
    <w:p w:rsidR="000345A6" w:rsidRDefault="000345A6" w:rsidP="008F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0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345A6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8F434A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3B90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6976-B583-4163-9C00-4BF4F23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434A"/>
  </w:style>
  <w:style w:type="paragraph" w:styleId="Noga">
    <w:name w:val="footer"/>
    <w:basedOn w:val="Navaden"/>
    <w:link w:val="NogaZnak"/>
    <w:uiPriority w:val="99"/>
    <w:unhideWhenUsed/>
    <w:rsid w:val="008F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2016-10-06T07:21:00Z</dcterms:created>
  <dcterms:modified xsi:type="dcterms:W3CDTF">2016-10-06T07:21:00Z</dcterms:modified>
</cp:coreProperties>
</file>