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7B1" w:rsidRPr="00AD481B" w:rsidRDefault="00AD481B" w:rsidP="00AD481B">
      <w:pPr>
        <w:jc w:val="center"/>
        <w:rPr>
          <w:rFonts w:asciiTheme="majorHAnsi" w:hAnsiTheme="majorHAnsi" w:cstheme="majorHAnsi"/>
          <w:b/>
          <w:sz w:val="28"/>
          <w:szCs w:val="24"/>
        </w:rPr>
      </w:pPr>
      <w:bookmarkStart w:id="0" w:name="_GoBack"/>
      <w:r w:rsidRPr="00AD481B">
        <w:rPr>
          <w:rFonts w:asciiTheme="majorHAnsi" w:hAnsiTheme="majorHAnsi" w:cstheme="majorHAnsi"/>
          <w:b/>
          <w:sz w:val="28"/>
          <w:szCs w:val="24"/>
        </w:rPr>
        <w:t>KVAS ŽLAHTNI</w:t>
      </w:r>
    </w:p>
    <w:bookmarkEnd w:id="0"/>
    <w:p w:rsidR="00AD481B" w:rsidRPr="00AD481B" w:rsidRDefault="00AD481B" w:rsidP="00AD481B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AD481B" w:rsidRPr="00AD481B" w:rsidRDefault="00AD481B" w:rsidP="00AD48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D481B">
        <w:rPr>
          <w:rFonts w:asciiTheme="majorHAnsi" w:hAnsiTheme="majorHAnsi" w:cstheme="majorHAnsi"/>
          <w:sz w:val="24"/>
          <w:szCs w:val="24"/>
        </w:rPr>
        <w:t xml:space="preserve">Fino začinjeni </w:t>
      </w:r>
      <w:proofErr w:type="spellStart"/>
      <w:r w:rsidRPr="00AD481B">
        <w:rPr>
          <w:rFonts w:asciiTheme="majorHAnsi" w:hAnsiTheme="majorHAnsi" w:cstheme="majorHAnsi"/>
          <w:sz w:val="24"/>
          <w:szCs w:val="24"/>
        </w:rPr>
        <w:t>kvasovi</w:t>
      </w:r>
      <w:proofErr w:type="spellEnd"/>
      <w:r w:rsidRPr="00AD481B">
        <w:rPr>
          <w:rFonts w:asciiTheme="majorHAnsi" w:hAnsiTheme="majorHAnsi" w:cstheme="majorHAnsi"/>
          <w:sz w:val="24"/>
          <w:szCs w:val="24"/>
        </w:rPr>
        <w:t xml:space="preserve"> kosmiči. </w:t>
      </w:r>
    </w:p>
    <w:p w:rsidR="00AD481B" w:rsidRPr="00AD481B" w:rsidRDefault="00AD481B" w:rsidP="00AD48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AD481B" w:rsidRPr="00AD481B" w:rsidRDefault="00AD481B" w:rsidP="00AD48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D481B">
        <w:rPr>
          <w:rFonts w:asciiTheme="majorHAnsi" w:hAnsiTheme="majorHAnsi" w:cstheme="majorHAnsi"/>
          <w:sz w:val="24"/>
          <w:szCs w:val="24"/>
        </w:rPr>
        <w:t xml:space="preserve">Žlahtni kvas Dr. </w:t>
      </w:r>
      <w:proofErr w:type="spellStart"/>
      <w:r w:rsidRPr="00AD481B">
        <w:rPr>
          <w:rFonts w:asciiTheme="majorHAnsi" w:hAnsiTheme="majorHAnsi" w:cstheme="majorHAnsi"/>
          <w:sz w:val="24"/>
          <w:szCs w:val="24"/>
        </w:rPr>
        <w:t>Ritter</w:t>
      </w:r>
      <w:proofErr w:type="spellEnd"/>
      <w:r w:rsidRPr="00AD481B">
        <w:rPr>
          <w:rFonts w:asciiTheme="majorHAnsi" w:hAnsiTheme="majorHAnsi" w:cstheme="majorHAnsi"/>
          <w:sz w:val="24"/>
          <w:szCs w:val="24"/>
        </w:rPr>
        <w:t xml:space="preserve"> je naravni izdelek z dragocenimi hranilnimi snovmi in gradniki, saj omogočajo dnevno izravnavo preskrbovalnih vrzeli v prehrani. Kvasovi kosmiči so pripravljeni iz neaktivnega kvasa in ne vsebujejo dodatkov in konzervansov. Lahko jih uporabljate za začinjanje in zgoščevanje juh, omak, zelenjavnih napitkov in solatnih polivk. Z njimi lahko potresete kaše, testenine, rižote in razne pikantne jedi.</w:t>
      </w:r>
    </w:p>
    <w:p w:rsidR="00AD481B" w:rsidRPr="00AD481B" w:rsidRDefault="00AD481B" w:rsidP="00AD481B">
      <w:pPr>
        <w:rPr>
          <w:rFonts w:asciiTheme="majorHAnsi" w:hAnsiTheme="majorHAnsi" w:cstheme="majorHAnsi"/>
          <w:sz w:val="24"/>
          <w:szCs w:val="24"/>
        </w:rPr>
      </w:pPr>
    </w:p>
    <w:p w:rsidR="00AD481B" w:rsidRPr="00AD481B" w:rsidRDefault="00AD481B" w:rsidP="00AD48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D481B">
        <w:rPr>
          <w:rFonts w:asciiTheme="majorHAnsi" w:hAnsiTheme="majorHAnsi" w:cstheme="majorHAnsi"/>
          <w:b/>
          <w:bCs/>
          <w:sz w:val="24"/>
          <w:szCs w:val="24"/>
        </w:rPr>
        <w:t>Sestava</w:t>
      </w:r>
      <w:r w:rsidRPr="00AD481B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Pr="00AD481B">
        <w:rPr>
          <w:rFonts w:asciiTheme="majorHAnsi" w:hAnsiTheme="majorHAnsi" w:cstheme="majorHAnsi"/>
          <w:sz w:val="24"/>
          <w:szCs w:val="24"/>
        </w:rPr>
        <w:t>kvasovi</w:t>
      </w:r>
      <w:proofErr w:type="spellEnd"/>
      <w:r w:rsidRPr="00AD481B">
        <w:rPr>
          <w:rFonts w:asciiTheme="majorHAnsi" w:hAnsiTheme="majorHAnsi" w:cstheme="majorHAnsi"/>
          <w:sz w:val="24"/>
          <w:szCs w:val="24"/>
        </w:rPr>
        <w:t xml:space="preserve"> kosmiči na melasni osnovi. Lahko vsebujejo sledove </w:t>
      </w:r>
      <w:r w:rsidRPr="00AD481B">
        <w:rPr>
          <w:rFonts w:asciiTheme="majorHAnsi" w:hAnsiTheme="majorHAnsi" w:cstheme="majorHAnsi"/>
          <w:b/>
          <w:bCs/>
          <w:sz w:val="24"/>
          <w:szCs w:val="24"/>
        </w:rPr>
        <w:t>glutena</w:t>
      </w:r>
      <w:r w:rsidRPr="00AD481B">
        <w:rPr>
          <w:rFonts w:asciiTheme="majorHAnsi" w:hAnsiTheme="majorHAnsi" w:cstheme="majorHAnsi"/>
          <w:sz w:val="24"/>
          <w:szCs w:val="24"/>
        </w:rPr>
        <w:t xml:space="preserve">, </w:t>
      </w:r>
      <w:r w:rsidRPr="00AD481B">
        <w:rPr>
          <w:rFonts w:asciiTheme="majorHAnsi" w:hAnsiTheme="majorHAnsi" w:cstheme="majorHAnsi"/>
          <w:b/>
          <w:bCs/>
          <w:sz w:val="24"/>
          <w:szCs w:val="24"/>
        </w:rPr>
        <w:t>oreščkov</w:t>
      </w:r>
      <w:r w:rsidRPr="00AD481B">
        <w:rPr>
          <w:rFonts w:asciiTheme="majorHAnsi" w:hAnsiTheme="majorHAnsi" w:cstheme="majorHAnsi"/>
          <w:sz w:val="24"/>
          <w:szCs w:val="24"/>
        </w:rPr>
        <w:t xml:space="preserve">, </w:t>
      </w:r>
      <w:r w:rsidRPr="00AD481B">
        <w:rPr>
          <w:rFonts w:asciiTheme="majorHAnsi" w:hAnsiTheme="majorHAnsi" w:cstheme="majorHAnsi"/>
          <w:b/>
          <w:bCs/>
          <w:sz w:val="24"/>
          <w:szCs w:val="24"/>
        </w:rPr>
        <w:t>mleka</w:t>
      </w:r>
      <w:r w:rsidRPr="00AD481B">
        <w:rPr>
          <w:rFonts w:asciiTheme="majorHAnsi" w:hAnsiTheme="majorHAnsi" w:cstheme="majorHAnsi"/>
          <w:sz w:val="24"/>
          <w:szCs w:val="24"/>
        </w:rPr>
        <w:t xml:space="preserve">, </w:t>
      </w:r>
      <w:r w:rsidRPr="00AD481B">
        <w:rPr>
          <w:rFonts w:asciiTheme="majorHAnsi" w:hAnsiTheme="majorHAnsi" w:cstheme="majorHAnsi"/>
          <w:b/>
          <w:bCs/>
          <w:sz w:val="24"/>
          <w:szCs w:val="24"/>
        </w:rPr>
        <w:t>arašidov</w:t>
      </w:r>
      <w:r w:rsidRPr="00AD481B">
        <w:rPr>
          <w:rFonts w:asciiTheme="majorHAnsi" w:hAnsiTheme="majorHAnsi" w:cstheme="majorHAnsi"/>
          <w:sz w:val="24"/>
          <w:szCs w:val="24"/>
        </w:rPr>
        <w:t xml:space="preserve">, </w:t>
      </w:r>
      <w:r w:rsidRPr="00AD481B">
        <w:rPr>
          <w:rFonts w:asciiTheme="majorHAnsi" w:hAnsiTheme="majorHAnsi" w:cstheme="majorHAnsi"/>
          <w:b/>
          <w:bCs/>
          <w:sz w:val="24"/>
          <w:szCs w:val="24"/>
        </w:rPr>
        <w:t>volčjega boba</w:t>
      </w:r>
      <w:r w:rsidRPr="00AD481B">
        <w:rPr>
          <w:rFonts w:asciiTheme="majorHAnsi" w:hAnsiTheme="majorHAnsi" w:cstheme="majorHAnsi"/>
          <w:sz w:val="24"/>
          <w:szCs w:val="24"/>
        </w:rPr>
        <w:t xml:space="preserve">, </w:t>
      </w:r>
      <w:r w:rsidRPr="00AD481B">
        <w:rPr>
          <w:rFonts w:asciiTheme="majorHAnsi" w:hAnsiTheme="majorHAnsi" w:cstheme="majorHAnsi"/>
          <w:b/>
          <w:bCs/>
          <w:sz w:val="24"/>
          <w:szCs w:val="24"/>
        </w:rPr>
        <w:t>soje</w:t>
      </w:r>
      <w:r w:rsidRPr="00AD481B">
        <w:rPr>
          <w:rFonts w:asciiTheme="majorHAnsi" w:hAnsiTheme="majorHAnsi" w:cstheme="majorHAnsi"/>
          <w:sz w:val="24"/>
          <w:szCs w:val="24"/>
        </w:rPr>
        <w:t xml:space="preserve">, </w:t>
      </w:r>
      <w:r w:rsidRPr="00AD481B">
        <w:rPr>
          <w:rFonts w:asciiTheme="majorHAnsi" w:hAnsiTheme="majorHAnsi" w:cstheme="majorHAnsi"/>
          <w:b/>
          <w:bCs/>
          <w:sz w:val="24"/>
          <w:szCs w:val="24"/>
        </w:rPr>
        <w:t>jajc</w:t>
      </w:r>
      <w:r w:rsidRPr="00AD481B">
        <w:rPr>
          <w:rFonts w:asciiTheme="majorHAnsi" w:hAnsiTheme="majorHAnsi" w:cstheme="majorHAnsi"/>
          <w:sz w:val="24"/>
          <w:szCs w:val="24"/>
        </w:rPr>
        <w:t xml:space="preserve"> in </w:t>
      </w:r>
      <w:r w:rsidRPr="00AD481B">
        <w:rPr>
          <w:rFonts w:asciiTheme="majorHAnsi" w:hAnsiTheme="majorHAnsi" w:cstheme="majorHAnsi"/>
          <w:b/>
          <w:bCs/>
          <w:sz w:val="24"/>
          <w:szCs w:val="24"/>
        </w:rPr>
        <w:t>sezama</w:t>
      </w:r>
      <w:r w:rsidRPr="00AD481B">
        <w:rPr>
          <w:rFonts w:asciiTheme="majorHAnsi" w:hAnsiTheme="majorHAnsi" w:cstheme="majorHAnsi"/>
          <w:sz w:val="24"/>
          <w:szCs w:val="24"/>
        </w:rPr>
        <w:t xml:space="preserve">.    </w:t>
      </w:r>
    </w:p>
    <w:p w:rsidR="00AD481B" w:rsidRPr="00AD481B" w:rsidRDefault="00AD481B" w:rsidP="00AD48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5"/>
        <w:gridCol w:w="2403"/>
        <w:gridCol w:w="2403"/>
      </w:tblGrid>
      <w:tr w:rsidR="00AD481B" w:rsidRPr="00AD481B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B" w:rsidRPr="00AD481B" w:rsidRDefault="00AD481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D481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Povprečna hranilna vrednost 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B" w:rsidRPr="00AD481B" w:rsidRDefault="00AD481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D481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na 100 g</w:t>
            </w:r>
            <w:r w:rsidRPr="00AD481B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B" w:rsidRPr="00AD481B" w:rsidRDefault="00AD481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D481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na porcijo (25 g)</w:t>
            </w:r>
            <w:r w:rsidRPr="00AD481B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</w:tr>
      <w:tr w:rsidR="00AD481B" w:rsidRPr="00AD481B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B" w:rsidRPr="00AD481B" w:rsidRDefault="00AD481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D481B">
              <w:rPr>
                <w:rFonts w:asciiTheme="majorHAnsi" w:hAnsiTheme="majorHAnsi" w:cstheme="majorHAnsi"/>
                <w:sz w:val="24"/>
                <w:szCs w:val="24"/>
              </w:rPr>
              <w:t>energijska vrednost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B" w:rsidRPr="00AD481B" w:rsidRDefault="00AD481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D481B">
              <w:rPr>
                <w:rFonts w:asciiTheme="majorHAnsi" w:hAnsiTheme="majorHAnsi" w:cstheme="majorHAnsi"/>
                <w:sz w:val="24"/>
                <w:szCs w:val="24"/>
              </w:rPr>
              <w:t>1.377 kJ (328 kcal)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B" w:rsidRPr="00AD481B" w:rsidRDefault="00AD481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D481B">
              <w:rPr>
                <w:rFonts w:asciiTheme="majorHAnsi" w:hAnsiTheme="majorHAnsi" w:cstheme="majorHAnsi"/>
                <w:sz w:val="24"/>
                <w:szCs w:val="24"/>
              </w:rPr>
              <w:t>345 kJ (82 kcal)</w:t>
            </w:r>
          </w:p>
        </w:tc>
      </w:tr>
      <w:tr w:rsidR="00AD481B" w:rsidRPr="00AD481B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B" w:rsidRPr="00AD481B" w:rsidRDefault="00AD481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D481B">
              <w:rPr>
                <w:rFonts w:asciiTheme="majorHAnsi" w:hAnsiTheme="majorHAnsi" w:cstheme="majorHAnsi"/>
                <w:sz w:val="24"/>
                <w:szCs w:val="24"/>
              </w:rPr>
              <w:t>maščobe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B" w:rsidRPr="00AD481B" w:rsidRDefault="00AD481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D481B">
              <w:rPr>
                <w:rFonts w:asciiTheme="majorHAnsi" w:hAnsiTheme="majorHAnsi" w:cstheme="majorHAnsi"/>
                <w:sz w:val="24"/>
                <w:szCs w:val="24"/>
              </w:rPr>
              <w:t>4,0 g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B" w:rsidRPr="00AD481B" w:rsidRDefault="00AD481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D481B">
              <w:rPr>
                <w:rFonts w:asciiTheme="majorHAnsi" w:hAnsiTheme="majorHAnsi" w:cstheme="majorHAnsi"/>
                <w:sz w:val="24"/>
                <w:szCs w:val="24"/>
              </w:rPr>
              <w:t>1,0 g</w:t>
            </w:r>
          </w:p>
        </w:tc>
      </w:tr>
      <w:tr w:rsidR="00AD481B" w:rsidRPr="00AD481B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B" w:rsidRPr="00AD481B" w:rsidRDefault="00AD481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D481B">
              <w:rPr>
                <w:rFonts w:asciiTheme="majorHAnsi" w:hAnsiTheme="majorHAnsi" w:cstheme="majorHAnsi"/>
                <w:sz w:val="24"/>
                <w:szCs w:val="24"/>
              </w:rPr>
              <w:t>od tega nasičene maščobe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B" w:rsidRPr="00AD481B" w:rsidRDefault="00AD481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D481B">
              <w:rPr>
                <w:rFonts w:asciiTheme="majorHAnsi" w:hAnsiTheme="majorHAnsi" w:cstheme="majorHAnsi"/>
                <w:sz w:val="24"/>
                <w:szCs w:val="24"/>
              </w:rPr>
              <w:t>0,7 g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B" w:rsidRPr="00AD481B" w:rsidRDefault="00AD481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D481B">
              <w:rPr>
                <w:rFonts w:asciiTheme="majorHAnsi" w:hAnsiTheme="majorHAnsi" w:cstheme="majorHAnsi"/>
                <w:sz w:val="24"/>
                <w:szCs w:val="24"/>
              </w:rPr>
              <w:t>0,18 g</w:t>
            </w:r>
          </w:p>
        </w:tc>
      </w:tr>
      <w:tr w:rsidR="00AD481B" w:rsidRPr="00AD481B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B" w:rsidRPr="00AD481B" w:rsidRDefault="00AD481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D481B">
              <w:rPr>
                <w:rFonts w:asciiTheme="majorHAnsi" w:hAnsiTheme="majorHAnsi" w:cstheme="majorHAnsi"/>
                <w:sz w:val="24"/>
                <w:szCs w:val="24"/>
              </w:rPr>
              <w:t>ogljikovi hidrati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B" w:rsidRPr="00AD481B" w:rsidRDefault="00AD481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D481B">
              <w:rPr>
                <w:rFonts w:asciiTheme="majorHAnsi" w:hAnsiTheme="majorHAnsi" w:cstheme="majorHAnsi"/>
                <w:sz w:val="24"/>
                <w:szCs w:val="24"/>
              </w:rPr>
              <w:t>12,0 g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B" w:rsidRPr="00AD481B" w:rsidRDefault="00AD481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D481B">
              <w:rPr>
                <w:rFonts w:asciiTheme="majorHAnsi" w:hAnsiTheme="majorHAnsi" w:cstheme="majorHAnsi"/>
                <w:sz w:val="24"/>
                <w:szCs w:val="24"/>
              </w:rPr>
              <w:t>3,0 g</w:t>
            </w:r>
          </w:p>
        </w:tc>
      </w:tr>
      <w:tr w:rsidR="00AD481B" w:rsidRPr="00AD481B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B" w:rsidRPr="00AD481B" w:rsidRDefault="00AD481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D481B">
              <w:rPr>
                <w:rFonts w:asciiTheme="majorHAnsi" w:hAnsiTheme="majorHAnsi" w:cstheme="majorHAnsi"/>
                <w:sz w:val="24"/>
                <w:szCs w:val="24"/>
              </w:rPr>
              <w:t>od tega sladkorji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B" w:rsidRPr="00AD481B" w:rsidRDefault="00AD481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D481B">
              <w:rPr>
                <w:rFonts w:asciiTheme="majorHAnsi" w:hAnsiTheme="majorHAnsi" w:cstheme="majorHAnsi"/>
                <w:sz w:val="24"/>
                <w:szCs w:val="24"/>
              </w:rPr>
              <w:t>0,1 g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B" w:rsidRPr="00AD481B" w:rsidRDefault="00AD481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D481B">
              <w:rPr>
                <w:rFonts w:asciiTheme="majorHAnsi" w:hAnsiTheme="majorHAnsi" w:cstheme="majorHAnsi"/>
                <w:sz w:val="24"/>
                <w:szCs w:val="24"/>
              </w:rPr>
              <w:t>0,03 g</w:t>
            </w:r>
          </w:p>
        </w:tc>
      </w:tr>
      <w:tr w:rsidR="00AD481B" w:rsidRPr="00AD481B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B" w:rsidRPr="00AD481B" w:rsidRDefault="00AD481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D481B">
              <w:rPr>
                <w:rFonts w:asciiTheme="majorHAnsi" w:hAnsiTheme="majorHAnsi" w:cstheme="majorHAnsi"/>
                <w:sz w:val="24"/>
                <w:szCs w:val="24"/>
              </w:rPr>
              <w:t>prehranske vlaknine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B" w:rsidRPr="00AD481B" w:rsidRDefault="00AD481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D481B">
              <w:rPr>
                <w:rFonts w:asciiTheme="majorHAnsi" w:hAnsiTheme="majorHAnsi" w:cstheme="majorHAnsi"/>
                <w:sz w:val="24"/>
                <w:szCs w:val="24"/>
              </w:rPr>
              <w:t>24,0 g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B" w:rsidRPr="00AD481B" w:rsidRDefault="00AD481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D481B">
              <w:rPr>
                <w:rFonts w:asciiTheme="majorHAnsi" w:hAnsiTheme="majorHAnsi" w:cstheme="majorHAnsi"/>
                <w:sz w:val="24"/>
                <w:szCs w:val="24"/>
              </w:rPr>
              <w:t>6,0 g</w:t>
            </w:r>
          </w:p>
        </w:tc>
      </w:tr>
      <w:tr w:rsidR="00AD481B" w:rsidRPr="00AD481B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B" w:rsidRPr="00AD481B" w:rsidRDefault="00AD481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D481B">
              <w:rPr>
                <w:rFonts w:asciiTheme="majorHAnsi" w:hAnsiTheme="majorHAnsi" w:cstheme="majorHAnsi"/>
                <w:sz w:val="24"/>
                <w:szCs w:val="24"/>
              </w:rPr>
              <w:t>beljakovine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B" w:rsidRPr="00AD481B" w:rsidRDefault="00AD481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D481B">
              <w:rPr>
                <w:rFonts w:asciiTheme="majorHAnsi" w:hAnsiTheme="majorHAnsi" w:cstheme="majorHAnsi"/>
                <w:sz w:val="24"/>
                <w:szCs w:val="24"/>
              </w:rPr>
              <w:t>49,0 g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B" w:rsidRPr="00AD481B" w:rsidRDefault="00AD481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D481B">
              <w:rPr>
                <w:rFonts w:asciiTheme="majorHAnsi" w:hAnsiTheme="majorHAnsi" w:cstheme="majorHAnsi"/>
                <w:sz w:val="24"/>
                <w:szCs w:val="24"/>
              </w:rPr>
              <w:t>12,3 g</w:t>
            </w:r>
          </w:p>
        </w:tc>
      </w:tr>
      <w:tr w:rsidR="00AD481B" w:rsidRPr="00AD481B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B" w:rsidRPr="00AD481B" w:rsidRDefault="00AD481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D481B">
              <w:rPr>
                <w:rFonts w:asciiTheme="majorHAnsi" w:hAnsiTheme="majorHAnsi" w:cstheme="majorHAnsi"/>
                <w:sz w:val="24"/>
                <w:szCs w:val="24"/>
              </w:rPr>
              <w:t>sol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B" w:rsidRPr="00AD481B" w:rsidRDefault="00AD481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D481B">
              <w:rPr>
                <w:rFonts w:asciiTheme="majorHAnsi" w:hAnsiTheme="majorHAnsi" w:cstheme="majorHAnsi"/>
                <w:sz w:val="24"/>
                <w:szCs w:val="24"/>
              </w:rPr>
              <w:t>0,15 g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B" w:rsidRPr="00AD481B" w:rsidRDefault="00AD481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D481B">
              <w:rPr>
                <w:rFonts w:asciiTheme="majorHAnsi" w:hAnsiTheme="majorHAnsi" w:cstheme="majorHAnsi"/>
                <w:sz w:val="24"/>
                <w:szCs w:val="24"/>
              </w:rPr>
              <w:t>0,04 g</w:t>
            </w:r>
          </w:p>
        </w:tc>
      </w:tr>
      <w:tr w:rsidR="00AD481B" w:rsidRPr="00AD481B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B" w:rsidRPr="00AD481B" w:rsidRDefault="00AD481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D481B">
              <w:rPr>
                <w:rFonts w:asciiTheme="majorHAnsi" w:hAnsiTheme="majorHAnsi" w:cstheme="majorHAnsi"/>
                <w:sz w:val="24"/>
                <w:szCs w:val="24"/>
              </w:rPr>
              <w:t>vitamin B</w:t>
            </w:r>
            <w:r w:rsidRPr="00AD481B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1</w:t>
            </w:r>
            <w:r w:rsidRPr="00AD481B">
              <w:rPr>
                <w:rFonts w:asciiTheme="majorHAnsi" w:hAnsiTheme="majorHAnsi" w:cstheme="majorHAnsi"/>
                <w:sz w:val="24"/>
                <w:szCs w:val="24"/>
              </w:rPr>
              <w:t xml:space="preserve"> (tiamin)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B" w:rsidRPr="00AD481B" w:rsidRDefault="00AD481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D481B">
              <w:rPr>
                <w:rFonts w:asciiTheme="majorHAnsi" w:hAnsiTheme="majorHAnsi" w:cstheme="majorHAnsi"/>
                <w:sz w:val="24"/>
                <w:szCs w:val="24"/>
              </w:rPr>
              <w:t>41,1 mg (3.727 % PDV*)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B" w:rsidRPr="00AD481B" w:rsidRDefault="00AD481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D481B">
              <w:rPr>
                <w:rFonts w:asciiTheme="majorHAnsi" w:hAnsiTheme="majorHAnsi" w:cstheme="majorHAnsi"/>
                <w:sz w:val="24"/>
                <w:szCs w:val="24"/>
              </w:rPr>
              <w:t>10,25 mg (932 %)</w:t>
            </w:r>
          </w:p>
        </w:tc>
      </w:tr>
      <w:tr w:rsidR="00AD481B" w:rsidRPr="00AD481B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B" w:rsidRPr="00AD481B" w:rsidRDefault="00AD481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D481B">
              <w:rPr>
                <w:rFonts w:asciiTheme="majorHAnsi" w:hAnsiTheme="majorHAnsi" w:cstheme="majorHAnsi"/>
                <w:sz w:val="24"/>
                <w:szCs w:val="24"/>
              </w:rPr>
              <w:t>vitamin B</w:t>
            </w:r>
            <w:r w:rsidRPr="00AD481B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 xml:space="preserve">2 </w:t>
            </w:r>
            <w:r w:rsidRPr="00AD481B">
              <w:rPr>
                <w:rFonts w:asciiTheme="majorHAnsi" w:hAnsiTheme="majorHAnsi" w:cstheme="majorHAnsi"/>
                <w:sz w:val="24"/>
                <w:szCs w:val="24"/>
              </w:rPr>
              <w:t xml:space="preserve"> (riboflavin) 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B" w:rsidRPr="00AD481B" w:rsidRDefault="00AD481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D481B">
              <w:rPr>
                <w:rFonts w:asciiTheme="majorHAnsi" w:hAnsiTheme="majorHAnsi" w:cstheme="majorHAnsi"/>
                <w:sz w:val="24"/>
                <w:szCs w:val="24"/>
              </w:rPr>
              <w:t>4,0 mg (286 % PDV*)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B" w:rsidRPr="00AD481B" w:rsidRDefault="00AD481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D481B">
              <w:rPr>
                <w:rFonts w:asciiTheme="majorHAnsi" w:hAnsiTheme="majorHAnsi" w:cstheme="majorHAnsi"/>
                <w:sz w:val="24"/>
                <w:szCs w:val="24"/>
              </w:rPr>
              <w:t>1,0 g (71 %)</w:t>
            </w:r>
          </w:p>
        </w:tc>
      </w:tr>
      <w:tr w:rsidR="00AD481B" w:rsidRPr="00AD481B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B" w:rsidRPr="00AD481B" w:rsidRDefault="00AD481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D481B">
              <w:rPr>
                <w:rFonts w:asciiTheme="majorHAnsi" w:hAnsiTheme="majorHAnsi" w:cstheme="majorHAnsi"/>
                <w:sz w:val="24"/>
                <w:szCs w:val="24"/>
              </w:rPr>
              <w:t>vitamin B</w:t>
            </w:r>
            <w:r w:rsidRPr="00AD481B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 xml:space="preserve">6 </w:t>
            </w:r>
            <w:r w:rsidRPr="00AD481B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proofErr w:type="spellStart"/>
            <w:r w:rsidRPr="00AD481B">
              <w:rPr>
                <w:rFonts w:asciiTheme="majorHAnsi" w:hAnsiTheme="majorHAnsi" w:cstheme="majorHAnsi"/>
                <w:sz w:val="24"/>
                <w:szCs w:val="24"/>
              </w:rPr>
              <w:t>piridoksin</w:t>
            </w:r>
            <w:proofErr w:type="spellEnd"/>
            <w:r w:rsidRPr="00AD481B">
              <w:rPr>
                <w:rFonts w:asciiTheme="majorHAnsi" w:hAnsiTheme="majorHAnsi" w:cstheme="majorHAnsi"/>
                <w:sz w:val="24"/>
                <w:szCs w:val="24"/>
              </w:rPr>
              <w:t xml:space="preserve">) 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B" w:rsidRPr="00AD481B" w:rsidRDefault="00AD481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D481B">
              <w:rPr>
                <w:rFonts w:asciiTheme="majorHAnsi" w:hAnsiTheme="majorHAnsi" w:cstheme="majorHAnsi"/>
                <w:sz w:val="24"/>
                <w:szCs w:val="24"/>
              </w:rPr>
              <w:t>2,9 mg (207 % PDV*)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B" w:rsidRPr="00AD481B" w:rsidRDefault="00AD481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D481B">
              <w:rPr>
                <w:rFonts w:asciiTheme="majorHAnsi" w:hAnsiTheme="majorHAnsi" w:cstheme="majorHAnsi"/>
                <w:sz w:val="24"/>
                <w:szCs w:val="24"/>
              </w:rPr>
              <w:t>0,72 mg (51 %)</w:t>
            </w:r>
          </w:p>
        </w:tc>
      </w:tr>
      <w:tr w:rsidR="00AD481B" w:rsidRPr="00AD481B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B" w:rsidRPr="00AD481B" w:rsidRDefault="00AD481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D481B">
              <w:rPr>
                <w:rFonts w:asciiTheme="majorHAnsi" w:hAnsiTheme="majorHAnsi" w:cstheme="majorHAnsi"/>
                <w:sz w:val="24"/>
                <w:szCs w:val="24"/>
              </w:rPr>
              <w:t xml:space="preserve">pantotenska kislina 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B" w:rsidRPr="00AD481B" w:rsidRDefault="00AD481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D481B">
              <w:rPr>
                <w:rFonts w:asciiTheme="majorHAnsi" w:hAnsiTheme="majorHAnsi" w:cstheme="majorHAnsi"/>
                <w:sz w:val="24"/>
                <w:szCs w:val="24"/>
              </w:rPr>
              <w:t>6,0 mg (100 % PDV*)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B" w:rsidRPr="00AD481B" w:rsidRDefault="00AD481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D481B">
              <w:rPr>
                <w:rFonts w:asciiTheme="majorHAnsi" w:hAnsiTheme="majorHAnsi" w:cstheme="majorHAnsi"/>
                <w:sz w:val="24"/>
                <w:szCs w:val="24"/>
              </w:rPr>
              <w:t>1,5 mg (25 %)</w:t>
            </w:r>
          </w:p>
        </w:tc>
      </w:tr>
      <w:tr w:rsidR="00AD481B" w:rsidRPr="00AD481B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B" w:rsidRPr="00AD481B" w:rsidRDefault="00AD481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AD481B">
              <w:rPr>
                <w:rFonts w:asciiTheme="majorHAnsi" w:hAnsiTheme="majorHAnsi" w:cstheme="majorHAnsi"/>
                <w:sz w:val="24"/>
                <w:szCs w:val="24"/>
              </w:rPr>
              <w:t>niacin</w:t>
            </w:r>
            <w:proofErr w:type="spellEnd"/>
            <w:r w:rsidRPr="00AD481B">
              <w:rPr>
                <w:rFonts w:asciiTheme="majorHAnsi" w:hAnsiTheme="majorHAnsi" w:cstheme="majorHAnsi"/>
                <w:sz w:val="24"/>
                <w:szCs w:val="24"/>
              </w:rPr>
              <w:t xml:space="preserve"> (vitamin B</w:t>
            </w:r>
            <w:r w:rsidRPr="00AD481B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3</w:t>
            </w:r>
            <w:r w:rsidRPr="00AD481B">
              <w:rPr>
                <w:rFonts w:asciiTheme="majorHAnsi" w:hAnsiTheme="majorHAnsi" w:cstheme="majorHAnsi"/>
                <w:sz w:val="24"/>
                <w:szCs w:val="24"/>
              </w:rPr>
              <w:t xml:space="preserve">)  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B" w:rsidRPr="00AD481B" w:rsidRDefault="00AD481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D481B">
              <w:rPr>
                <w:rFonts w:asciiTheme="majorHAnsi" w:hAnsiTheme="majorHAnsi" w:cstheme="majorHAnsi"/>
                <w:sz w:val="24"/>
                <w:szCs w:val="24"/>
              </w:rPr>
              <w:t>23 mg (144 % PDV*)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B" w:rsidRPr="00AD481B" w:rsidRDefault="00AD481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D481B">
              <w:rPr>
                <w:rFonts w:asciiTheme="majorHAnsi" w:hAnsiTheme="majorHAnsi" w:cstheme="majorHAnsi"/>
                <w:sz w:val="24"/>
                <w:szCs w:val="24"/>
              </w:rPr>
              <w:t>5,75 mg (36 %)</w:t>
            </w:r>
          </w:p>
        </w:tc>
      </w:tr>
      <w:tr w:rsidR="00AD481B" w:rsidRPr="00AD481B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B" w:rsidRPr="00AD481B" w:rsidRDefault="00AD481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D481B">
              <w:rPr>
                <w:rFonts w:asciiTheme="majorHAnsi" w:hAnsiTheme="majorHAnsi" w:cstheme="majorHAnsi"/>
                <w:sz w:val="24"/>
                <w:szCs w:val="24"/>
              </w:rPr>
              <w:t xml:space="preserve">kalcij 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B" w:rsidRPr="00AD481B" w:rsidRDefault="00AD481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D481B">
              <w:rPr>
                <w:rFonts w:asciiTheme="majorHAnsi" w:hAnsiTheme="majorHAnsi" w:cstheme="majorHAnsi"/>
                <w:sz w:val="24"/>
                <w:szCs w:val="24"/>
              </w:rPr>
              <w:t>125 mg (16 % PDV*)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B" w:rsidRPr="00AD481B" w:rsidRDefault="00AD481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D481B">
              <w:rPr>
                <w:rFonts w:asciiTheme="majorHAnsi" w:hAnsiTheme="majorHAnsi" w:cstheme="majorHAnsi"/>
                <w:sz w:val="24"/>
                <w:szCs w:val="24"/>
              </w:rPr>
              <w:t>31,25 mg (4 %)</w:t>
            </w:r>
          </w:p>
        </w:tc>
      </w:tr>
      <w:tr w:rsidR="00AD481B" w:rsidRPr="00AD481B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B" w:rsidRPr="00AD481B" w:rsidRDefault="00AD481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D481B">
              <w:rPr>
                <w:rFonts w:asciiTheme="majorHAnsi" w:hAnsiTheme="majorHAnsi" w:cstheme="majorHAnsi"/>
                <w:sz w:val="24"/>
                <w:szCs w:val="24"/>
              </w:rPr>
              <w:t xml:space="preserve">magnezij 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B" w:rsidRPr="00AD481B" w:rsidRDefault="00AD481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D481B">
              <w:rPr>
                <w:rFonts w:asciiTheme="majorHAnsi" w:hAnsiTheme="majorHAnsi" w:cstheme="majorHAnsi"/>
                <w:sz w:val="24"/>
                <w:szCs w:val="24"/>
              </w:rPr>
              <w:t>171 mg (46 % PDV*)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B" w:rsidRPr="00AD481B" w:rsidRDefault="00AD481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D481B">
              <w:rPr>
                <w:rFonts w:asciiTheme="majorHAnsi" w:hAnsiTheme="majorHAnsi" w:cstheme="majorHAnsi"/>
                <w:sz w:val="24"/>
                <w:szCs w:val="24"/>
              </w:rPr>
              <w:t>42,75 mg (12 %)</w:t>
            </w:r>
          </w:p>
        </w:tc>
      </w:tr>
    </w:tbl>
    <w:p w:rsidR="00AD481B" w:rsidRPr="00AD481B" w:rsidRDefault="00AD481B" w:rsidP="00AD48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D481B">
        <w:rPr>
          <w:rFonts w:asciiTheme="majorHAnsi" w:hAnsiTheme="majorHAnsi" w:cstheme="majorHAnsi"/>
          <w:sz w:val="24"/>
          <w:szCs w:val="24"/>
        </w:rPr>
        <w:t>PDV* - priporočeni dnevni vnos za povprečno odraslo osebo na 8.400 kJ (2.000 kcal).</w:t>
      </w:r>
    </w:p>
    <w:p w:rsidR="00AD481B" w:rsidRPr="00AD481B" w:rsidRDefault="00AD481B" w:rsidP="00AD48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AD481B" w:rsidRPr="00AD481B" w:rsidRDefault="00AD481B" w:rsidP="00AD48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D481B">
        <w:rPr>
          <w:rFonts w:asciiTheme="majorHAnsi" w:hAnsiTheme="majorHAnsi" w:cstheme="majorHAnsi"/>
          <w:sz w:val="24"/>
          <w:szCs w:val="24"/>
        </w:rPr>
        <w:t>Hranilna vrednost lahko odstopa od navedenih vrednosti zaradi naravnega nihanja v osnovnih sestavinah.</w:t>
      </w:r>
    </w:p>
    <w:p w:rsidR="00AD481B" w:rsidRPr="00AD481B" w:rsidRDefault="00AD481B" w:rsidP="00AD48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D481B">
        <w:rPr>
          <w:rFonts w:asciiTheme="majorHAnsi" w:hAnsiTheme="majorHAnsi" w:cstheme="majorHAnsi"/>
          <w:b/>
          <w:bCs/>
          <w:sz w:val="24"/>
          <w:szCs w:val="24"/>
        </w:rPr>
        <w:t>Prehransko priporočilo</w:t>
      </w:r>
      <w:r w:rsidRPr="00AD481B">
        <w:rPr>
          <w:rFonts w:asciiTheme="majorHAnsi" w:hAnsiTheme="majorHAnsi" w:cstheme="majorHAnsi"/>
          <w:sz w:val="24"/>
          <w:szCs w:val="24"/>
        </w:rPr>
        <w:t>: S 25 g žlahtnega kvasa boste zadostili dnevni potrebi po vitaminu B</w:t>
      </w:r>
      <w:r w:rsidRPr="00AD481B">
        <w:rPr>
          <w:rFonts w:asciiTheme="majorHAnsi" w:hAnsiTheme="majorHAnsi" w:cstheme="majorHAnsi"/>
          <w:sz w:val="24"/>
          <w:szCs w:val="24"/>
          <w:vertAlign w:val="subscript"/>
        </w:rPr>
        <w:t>1</w:t>
      </w:r>
      <w:r w:rsidRPr="00AD481B">
        <w:rPr>
          <w:rFonts w:asciiTheme="majorHAnsi" w:hAnsiTheme="majorHAnsi" w:cstheme="majorHAnsi"/>
          <w:sz w:val="24"/>
          <w:szCs w:val="24"/>
        </w:rPr>
        <w:t xml:space="preserve"> in 70 % dnevne potrebe po vitaminu B</w:t>
      </w:r>
      <w:r w:rsidRPr="00AD481B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AD481B">
        <w:rPr>
          <w:rFonts w:asciiTheme="majorHAnsi" w:hAnsiTheme="majorHAnsi" w:cstheme="majorHAnsi"/>
          <w:sz w:val="24"/>
          <w:szCs w:val="24"/>
        </w:rPr>
        <w:t>. Poleg uživanja žlahtnega kvasa priporočamo uravnoteženo in raznovrstno prehrano in zdrav življenjski slog.</w:t>
      </w:r>
    </w:p>
    <w:p w:rsidR="00AD481B" w:rsidRPr="00AD481B" w:rsidRDefault="00AD481B" w:rsidP="00AD48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  <w:vertAlign w:val="subscript"/>
        </w:rPr>
      </w:pPr>
      <w:r w:rsidRPr="00AD481B">
        <w:rPr>
          <w:rFonts w:asciiTheme="majorHAnsi" w:hAnsiTheme="majorHAnsi" w:cstheme="majorHAnsi"/>
          <w:sz w:val="24"/>
          <w:szCs w:val="24"/>
        </w:rPr>
        <w:t xml:space="preserve">Neto količina: </w:t>
      </w:r>
      <w:r w:rsidRPr="00AD481B">
        <w:rPr>
          <w:rFonts w:asciiTheme="majorHAnsi" w:hAnsiTheme="majorHAnsi" w:cstheme="majorHAnsi"/>
          <w:b/>
          <w:bCs/>
          <w:sz w:val="24"/>
          <w:szCs w:val="24"/>
        </w:rPr>
        <w:t>200 g</w:t>
      </w:r>
      <w:r w:rsidRPr="00AD481B">
        <w:rPr>
          <w:rFonts w:asciiTheme="majorHAnsi" w:hAnsiTheme="majorHAnsi" w:cstheme="majorHAnsi"/>
          <w:sz w:val="24"/>
          <w:szCs w:val="24"/>
          <w:vertAlign w:val="subscript"/>
        </w:rPr>
        <w:t xml:space="preserve"> </w:t>
      </w:r>
    </w:p>
    <w:p w:rsidR="00AD481B" w:rsidRPr="00AD481B" w:rsidRDefault="00AD481B" w:rsidP="00AD48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D481B">
        <w:rPr>
          <w:rFonts w:asciiTheme="majorHAnsi" w:hAnsiTheme="majorHAnsi" w:cstheme="majorHAnsi"/>
          <w:sz w:val="24"/>
          <w:szCs w:val="24"/>
        </w:rPr>
        <w:t>Hraniti v suhem in hladnem prostoru.</w:t>
      </w:r>
    </w:p>
    <w:p w:rsidR="00AD481B" w:rsidRPr="00AD481B" w:rsidRDefault="00AD481B" w:rsidP="00AD481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AD481B">
        <w:rPr>
          <w:rFonts w:asciiTheme="majorHAnsi" w:hAnsiTheme="majorHAnsi" w:cstheme="majorHAnsi"/>
          <w:sz w:val="24"/>
          <w:szCs w:val="24"/>
        </w:rPr>
        <w:t xml:space="preserve">Proizvajalec: </w:t>
      </w:r>
      <w:proofErr w:type="spellStart"/>
      <w:r w:rsidRPr="00AD481B">
        <w:rPr>
          <w:rFonts w:asciiTheme="majorHAnsi" w:hAnsiTheme="majorHAnsi" w:cstheme="majorHAnsi"/>
          <w:sz w:val="24"/>
          <w:szCs w:val="24"/>
        </w:rPr>
        <w:t>Allos</w:t>
      </w:r>
      <w:proofErr w:type="spellEnd"/>
      <w:r w:rsidRPr="00AD481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D481B">
        <w:rPr>
          <w:rFonts w:asciiTheme="majorHAnsi" w:hAnsiTheme="majorHAnsi" w:cstheme="majorHAnsi"/>
          <w:sz w:val="24"/>
          <w:szCs w:val="24"/>
        </w:rPr>
        <w:t>Hof</w:t>
      </w:r>
      <w:proofErr w:type="spellEnd"/>
      <w:r w:rsidRPr="00AD481B">
        <w:rPr>
          <w:rFonts w:asciiTheme="majorHAnsi" w:hAnsiTheme="majorHAnsi" w:cstheme="majorHAnsi"/>
          <w:sz w:val="24"/>
          <w:szCs w:val="24"/>
        </w:rPr>
        <w:t xml:space="preserve">-Manufaktur </w:t>
      </w:r>
      <w:proofErr w:type="spellStart"/>
      <w:r w:rsidRPr="00AD481B">
        <w:rPr>
          <w:rFonts w:asciiTheme="majorHAnsi" w:hAnsiTheme="majorHAnsi" w:cstheme="majorHAnsi"/>
          <w:sz w:val="24"/>
          <w:szCs w:val="24"/>
        </w:rPr>
        <w:t>GmbH</w:t>
      </w:r>
      <w:proofErr w:type="spellEnd"/>
      <w:r w:rsidRPr="00AD481B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D481B">
        <w:rPr>
          <w:rFonts w:asciiTheme="majorHAnsi" w:hAnsiTheme="majorHAnsi" w:cstheme="majorHAnsi"/>
          <w:sz w:val="24"/>
          <w:szCs w:val="24"/>
        </w:rPr>
        <w:t>Postfach</w:t>
      </w:r>
      <w:proofErr w:type="spellEnd"/>
      <w:r w:rsidRPr="00AD481B">
        <w:rPr>
          <w:rFonts w:asciiTheme="majorHAnsi" w:hAnsiTheme="majorHAnsi" w:cstheme="majorHAnsi"/>
          <w:sz w:val="24"/>
          <w:szCs w:val="24"/>
        </w:rPr>
        <w:t xml:space="preserve"> 10 75 27, 28075 Bremen, Nemčija</w:t>
      </w:r>
    </w:p>
    <w:p w:rsidR="00AD481B" w:rsidRPr="00AD481B" w:rsidRDefault="00AD481B" w:rsidP="00AD481B">
      <w:pPr>
        <w:jc w:val="center"/>
        <w:rPr>
          <w:rFonts w:asciiTheme="majorHAnsi" w:hAnsiTheme="majorHAnsi" w:cstheme="majorHAnsi"/>
          <w:sz w:val="24"/>
          <w:szCs w:val="24"/>
        </w:rPr>
      </w:pPr>
    </w:p>
    <w:sectPr w:rsidR="00AD481B" w:rsidRPr="00AD4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1B"/>
    <w:rsid w:val="00216643"/>
    <w:rsid w:val="007523B3"/>
    <w:rsid w:val="00925502"/>
    <w:rsid w:val="009927B1"/>
    <w:rsid w:val="00AD481B"/>
    <w:rsid w:val="00D1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4A237-F35B-4872-BA9F-6D10FC00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Splet</dc:creator>
  <cp:keywords/>
  <dc:description/>
  <cp:lastModifiedBy>Splet</cp:lastModifiedBy>
  <cp:revision>1</cp:revision>
  <dcterms:created xsi:type="dcterms:W3CDTF">2018-08-30T07:31:00Z</dcterms:created>
  <dcterms:modified xsi:type="dcterms:W3CDTF">2018-08-30T07:35:00Z</dcterms:modified>
</cp:coreProperties>
</file>