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51" w:rsidRDefault="00827FB4">
      <w:bookmarkStart w:id="0" w:name="_GoBack"/>
      <w:r>
        <w:t>Zaščita sluhovodov in srednjega ušesa pred vstopom vode</w:t>
      </w:r>
    </w:p>
    <w:bookmarkEnd w:id="0"/>
    <w:p w:rsidR="00827FB4" w:rsidRDefault="00827FB4"/>
    <w:p w:rsidR="00827FB4" w:rsidRDefault="00827FB4">
      <w:r>
        <w:t>Zdrav in nepoškodovan sluhovod je obdan s kožo in se red srednjim ušesom konča z zdravim bobničem. Skrbi za prenos zvoka (valovanja zraka) na strukture srednjega ušesa. Običajno lahko voda, ne da bi povzročala težave, vstopi</w:t>
      </w:r>
      <w:r w:rsidR="00AF1FFD">
        <w:t xml:space="preserve"> in tudi zapusti zdrav sluhovod. V srednjem ušesu je sluznica, ki ne sme biti izpostavljena pretiranemu zračenju, kaj šele v stiku z vodo.. Pri zdravem zunanjem in srednjem ušesu ščiti sluznico pred zunanjimi vplivi cel in čvrst bobnič.</w:t>
      </w:r>
    </w:p>
    <w:p w:rsidR="00AF1FFD" w:rsidRDefault="00AF1FFD">
      <w:r>
        <w:t>Obstajajo stanja in bolezni, kjer v sluhovod voda ne sme priti:</w:t>
      </w:r>
    </w:p>
    <w:p w:rsidR="00AF1FFD" w:rsidRDefault="00AF1FFD">
      <w:r>
        <w:t>Trdovratna vnetja sluhovoda</w:t>
      </w:r>
    </w:p>
    <w:p w:rsidR="00AF1FFD" w:rsidRDefault="00AF1FFD">
      <w:r>
        <w:t>Obsežne poškodbe sluhovoda v času zdravljenja</w:t>
      </w:r>
    </w:p>
    <w:p w:rsidR="00AF1FFD" w:rsidRDefault="00AF1FFD">
      <w:r>
        <w:t>Prirojeni ozki sluhovodi, ki se radi mašijo in v katerih zastaja voda, ki povzroča pogosta vnetja sluhovoda</w:t>
      </w:r>
    </w:p>
    <w:p w:rsidR="00AF1FFD" w:rsidRDefault="00AF1FFD">
      <w:r>
        <w:t>Trajne okvare kože sluhovoda po obsevalni terapiji zaradi malignih obolenj na tem področju</w:t>
      </w:r>
    </w:p>
    <w:p w:rsidR="00AF1FFD" w:rsidRDefault="00AF1FFD">
      <w:r>
        <w:t xml:space="preserve">Hude </w:t>
      </w:r>
      <w:proofErr w:type="spellStart"/>
      <w:r>
        <w:t>vleknine</w:t>
      </w:r>
      <w:proofErr w:type="spellEnd"/>
      <w:r>
        <w:t xml:space="preserve"> bobničev v katerih bi lahko zastajala vlažna koža</w:t>
      </w:r>
    </w:p>
    <w:p w:rsidR="00F60A45" w:rsidRDefault="00F60A45">
      <w:r>
        <w:t>Zelo tanki bobniči</w:t>
      </w:r>
    </w:p>
    <w:p w:rsidR="00F60A45" w:rsidRDefault="00F60A45">
      <w:r>
        <w:t xml:space="preserve">Stanje po vstavitvi </w:t>
      </w:r>
      <w:proofErr w:type="spellStart"/>
      <w:r>
        <w:t>timpanalnih</w:t>
      </w:r>
      <w:proofErr w:type="spellEnd"/>
      <w:r>
        <w:t xml:space="preserve"> cevčic, ki omogočajo dodatno zračenje srednjega ušesa ob nepravilnem delovanju </w:t>
      </w:r>
      <w:proofErr w:type="spellStart"/>
      <w:r>
        <w:t>Evstahijeve</w:t>
      </w:r>
      <w:proofErr w:type="spellEnd"/>
      <w:r>
        <w:t xml:space="preserve"> tube</w:t>
      </w:r>
    </w:p>
    <w:p w:rsidR="00780D85" w:rsidRDefault="00F60A45">
      <w:r>
        <w:t>Poškodbe bobniča, ki še niso bile zdravljene ali zdravljenje ni bilo uspešno</w:t>
      </w:r>
    </w:p>
    <w:p w:rsidR="00F60A45" w:rsidRDefault="00F60A45">
      <w:r>
        <w:t xml:space="preserve">kronična vnetja srednjega ušesa s stalnimi perforacijami </w:t>
      </w:r>
      <w:r w:rsidR="00780D85">
        <w:t>bobniča (pred ali že po operativnem zdravljenju)</w:t>
      </w:r>
    </w:p>
    <w:p w:rsidR="00780D85" w:rsidRDefault="00780D85">
      <w:r>
        <w:t>stanje po obsežnih operacijah na votlini srednjega ušesa in bradavičarju</w:t>
      </w:r>
    </w:p>
    <w:p w:rsidR="00780D85" w:rsidRDefault="00780D85">
      <w:r>
        <w:t>V zgoraj naštetih primerih bolnikom svetujemo zdrav in aktiven način življenja, le zagotoviti moramo, da tudi ob negi las, delu na vlagi, telovadbi in masaži v bazenih ter pri plavanju, voda ne more vstopiti v sluhovod in srednje uho.</w:t>
      </w:r>
    </w:p>
    <w:p w:rsidR="00780D85" w:rsidRDefault="00780D85">
      <w:r>
        <w:t>V ta namen svetujemo uporabo vodoodpornih ušesnih trakov in ušesnih čepkov. Poznamo mnogo vrst čepkov iz najrazličnejši materialov in oblik. Tako trak kot čepki morajo biti iz vodotesnega materiala, njihova namestitev in snemanje morata biti preprosta, morajo biti prilagodljivi obliki in velikosti sluhovoda, zanesljivi pri zaščiti pred vodo, lahki in mehki ter v takem cenovnem razredu, da jih lahko zaradi higienskih razlogov pogosto menjamo.</w:t>
      </w:r>
    </w:p>
    <w:p w:rsidR="00397307" w:rsidRDefault="00397307">
      <w:r>
        <w:t xml:space="preserve">Asist. mag. Saba </w:t>
      </w:r>
      <w:proofErr w:type="spellStart"/>
      <w:r>
        <w:t>Battelino</w:t>
      </w:r>
      <w:proofErr w:type="spellEnd"/>
      <w:r>
        <w:t>, dr. med., spec. otorinolaringologinja</w:t>
      </w:r>
    </w:p>
    <w:sectPr w:rsidR="00397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B4"/>
    <w:rsid w:val="001D6EF1"/>
    <w:rsid w:val="001E0417"/>
    <w:rsid w:val="00282ADC"/>
    <w:rsid w:val="00300CAA"/>
    <w:rsid w:val="00397307"/>
    <w:rsid w:val="003C159A"/>
    <w:rsid w:val="004002ED"/>
    <w:rsid w:val="00477ED9"/>
    <w:rsid w:val="005105FC"/>
    <w:rsid w:val="00612E15"/>
    <w:rsid w:val="00646989"/>
    <w:rsid w:val="006511A9"/>
    <w:rsid w:val="00780D85"/>
    <w:rsid w:val="007B6EF6"/>
    <w:rsid w:val="00827FB4"/>
    <w:rsid w:val="00872FED"/>
    <w:rsid w:val="00AF1FFD"/>
    <w:rsid w:val="00BF7557"/>
    <w:rsid w:val="00CB28B2"/>
    <w:rsid w:val="00CF397A"/>
    <w:rsid w:val="00D372C9"/>
    <w:rsid w:val="00DD224F"/>
    <w:rsid w:val="00E27AA8"/>
    <w:rsid w:val="00E6175F"/>
    <w:rsid w:val="00EC2BD2"/>
    <w:rsid w:val="00EF1D5A"/>
    <w:rsid w:val="00F21B77"/>
    <w:rsid w:val="00F60A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82D8A-846E-4D44-A550-B4E4FC7A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308</Words>
  <Characters>1761</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Luin</dc:creator>
  <cp:keywords/>
  <dc:description/>
  <cp:lastModifiedBy>Barbara Luin</cp:lastModifiedBy>
  <cp:revision>1</cp:revision>
  <dcterms:created xsi:type="dcterms:W3CDTF">2017-05-24T08:26:00Z</dcterms:created>
  <dcterms:modified xsi:type="dcterms:W3CDTF">2017-05-24T08:37:00Z</dcterms:modified>
</cp:coreProperties>
</file>